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A3A" w:rsidRPr="00BA111A" w:rsidRDefault="00AE5A3A" w:rsidP="00AE5A3A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A111A">
        <w:rPr>
          <w:rFonts w:eastAsia="Times New Roman" w:cs="Times New Roman"/>
          <w:noProof/>
          <w:sz w:val="20"/>
          <w:szCs w:val="24"/>
          <w:lang w:eastAsia="ru-RU"/>
        </w:rPr>
        <w:drawing>
          <wp:inline distT="0" distB="0" distL="0" distR="0" wp14:anchorId="650D7B33" wp14:editId="513C4498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A3A" w:rsidRPr="00B9483C" w:rsidRDefault="00AE5A3A" w:rsidP="00AE5A3A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AE5A3A" w:rsidRPr="00B9483C" w:rsidRDefault="00AE5A3A" w:rsidP="00AE5A3A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483C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AE5A3A" w:rsidRPr="00B9483C" w:rsidRDefault="00AE5A3A" w:rsidP="00AE5A3A">
      <w:pPr>
        <w:jc w:val="center"/>
        <w:rPr>
          <w:rFonts w:eastAsia="Times New Roman" w:cs="Times New Roman"/>
          <w:lang w:eastAsia="ru-RU"/>
        </w:rPr>
      </w:pPr>
    </w:p>
    <w:p w:rsidR="00AE5A3A" w:rsidRPr="00B9483C" w:rsidRDefault="00AE5A3A" w:rsidP="00AE5A3A">
      <w:pPr>
        <w:jc w:val="center"/>
        <w:rPr>
          <w:rFonts w:eastAsia="Times New Roman" w:cs="Times New Roman"/>
          <w:b/>
          <w:i/>
          <w:sz w:val="24"/>
          <w:lang w:eastAsia="ru-RU"/>
        </w:rPr>
      </w:pPr>
      <w:r w:rsidRPr="00B9483C">
        <w:rPr>
          <w:rFonts w:eastAsia="Times New Roman" w:cs="Times New Roman"/>
          <w:sz w:val="24"/>
          <w:lang w:eastAsia="ru-RU"/>
        </w:rPr>
        <w:t>НОРИЛЬСКИЙ ГОРОДСКОЙ СОВЕТ ДЕПУТАТОВ</w:t>
      </w:r>
    </w:p>
    <w:p w:rsidR="00AE5A3A" w:rsidRPr="00B9483C" w:rsidRDefault="00AE5A3A" w:rsidP="00AE5A3A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AE5A3A" w:rsidRPr="009957AA" w:rsidRDefault="00AE5A3A" w:rsidP="00AE5A3A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AE5A3A" w:rsidRPr="00B9483C" w:rsidRDefault="00AE5A3A" w:rsidP="00AE5A3A">
      <w:pPr>
        <w:jc w:val="center"/>
        <w:rPr>
          <w:rFonts w:ascii="Bookman Old Style" w:eastAsia="Times New Roman" w:hAnsi="Bookman Old Style" w:cs="Times New Roman"/>
          <w:spacing w:val="20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80"/>
        <w:gridCol w:w="4733"/>
      </w:tblGrid>
      <w:tr w:rsidR="00AE5A3A" w:rsidRPr="00B9483C" w:rsidTr="00557C98">
        <w:tc>
          <w:tcPr>
            <w:tcW w:w="4544" w:type="dxa"/>
            <w:shd w:val="clear" w:color="auto" w:fill="auto"/>
          </w:tcPr>
          <w:p w:rsidR="00AE5A3A" w:rsidRPr="00B9483C" w:rsidRDefault="00404E32" w:rsidP="00557C98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6"/>
                <w:lang w:eastAsia="ru-RU"/>
              </w:rPr>
              <w:t>12 сентября</w:t>
            </w:r>
            <w:r w:rsidR="00AE5A3A"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 2023</w:t>
            </w:r>
            <w:r w:rsidR="00AE5A3A" w:rsidRPr="00C4105D">
              <w:rPr>
                <w:rFonts w:eastAsia="Times New Roman" w:cs="Times New Roman"/>
                <w:color w:val="000000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AE5A3A" w:rsidRPr="00C65ADC" w:rsidRDefault="00AE5A3A" w:rsidP="00557C98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B9483C">
              <w:rPr>
                <w:rFonts w:eastAsia="Times New Roman" w:cs="Times New Roman"/>
                <w:szCs w:val="26"/>
                <w:lang w:eastAsia="ru-RU"/>
              </w:rPr>
              <w:t xml:space="preserve">№ </w:t>
            </w:r>
            <w:r w:rsidR="00404E32">
              <w:rPr>
                <w:rFonts w:eastAsia="Times New Roman" w:cs="Times New Roman"/>
                <w:szCs w:val="26"/>
                <w:lang w:val="en-US" w:eastAsia="ru-RU"/>
              </w:rPr>
              <w:t>9/6–</w:t>
            </w:r>
            <w:r w:rsidR="00C65ADC">
              <w:rPr>
                <w:rFonts w:eastAsia="Times New Roman" w:cs="Times New Roman"/>
                <w:szCs w:val="26"/>
                <w:lang w:eastAsia="ru-RU"/>
              </w:rPr>
              <w:t>260</w:t>
            </w:r>
            <w:bookmarkStart w:id="0" w:name="_GoBack"/>
            <w:bookmarkEnd w:id="0"/>
          </w:p>
        </w:tc>
      </w:tr>
    </w:tbl>
    <w:p w:rsidR="00AE5A3A" w:rsidRDefault="00AE5A3A" w:rsidP="00AE5A3A">
      <w:pPr>
        <w:rPr>
          <w:rFonts w:eastAsia="Times New Roman" w:cs="Times New Roman"/>
          <w:bCs/>
          <w:szCs w:val="26"/>
          <w:lang w:eastAsia="ru-RU"/>
        </w:rPr>
      </w:pPr>
    </w:p>
    <w:p w:rsidR="00AE5A3A" w:rsidRPr="00AE5A3A" w:rsidRDefault="00AE5A3A" w:rsidP="00AE5A3A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AE5A3A">
        <w:rPr>
          <w:rFonts w:cs="Times New Roman"/>
          <w:szCs w:val="26"/>
        </w:rPr>
        <w:t xml:space="preserve">О внесении изменений в решение </w:t>
      </w:r>
      <w:r w:rsidR="001B60B2">
        <w:rPr>
          <w:rFonts w:cs="Times New Roman"/>
          <w:szCs w:val="26"/>
        </w:rPr>
        <w:t>Г</w:t>
      </w:r>
      <w:r w:rsidRPr="00AE5A3A">
        <w:rPr>
          <w:rFonts w:cs="Times New Roman"/>
          <w:szCs w:val="26"/>
        </w:rPr>
        <w:t>ородского Совета от 03.11.2020 № 23/5</w:t>
      </w:r>
      <w:r w:rsidR="00FE15B4">
        <w:rPr>
          <w:rFonts w:cs="Times New Roman"/>
          <w:szCs w:val="26"/>
        </w:rPr>
        <w:t>–</w:t>
      </w:r>
      <w:r w:rsidRPr="00AE5A3A">
        <w:rPr>
          <w:rFonts w:cs="Times New Roman"/>
          <w:szCs w:val="26"/>
        </w:rPr>
        <w:t>536 «Об утверждении Порядка досрочного прекращения полномочий (освобождения от должности) в связи с утратой доверия лиц, замещающих муниципальные должности»</w:t>
      </w:r>
    </w:p>
    <w:p w:rsidR="00AE5A3A" w:rsidRDefault="00AE5A3A" w:rsidP="00AE5A3A">
      <w:pPr>
        <w:tabs>
          <w:tab w:val="left" w:pos="993"/>
        </w:tabs>
        <w:ind w:firstLine="709"/>
        <w:contextualSpacing/>
        <w:rPr>
          <w:rFonts w:eastAsia="Times New Roman" w:cs="Times New Roman"/>
          <w:szCs w:val="26"/>
          <w:lang w:eastAsia="ru-RU"/>
        </w:rPr>
      </w:pPr>
    </w:p>
    <w:p w:rsidR="00AE5A3A" w:rsidRPr="002C3584" w:rsidRDefault="00AE5A3A" w:rsidP="00404E32">
      <w:pPr>
        <w:ind w:firstLine="709"/>
        <w:rPr>
          <w:rFonts w:cs="Times New Roman"/>
          <w:szCs w:val="26"/>
        </w:rPr>
      </w:pPr>
      <w:r w:rsidRPr="002C3584">
        <w:rPr>
          <w:rFonts w:cs="Times New Roman"/>
          <w:szCs w:val="26"/>
        </w:rPr>
        <w:t xml:space="preserve">В соответствии </w:t>
      </w:r>
      <w:r w:rsidR="00A96C3E">
        <w:rPr>
          <w:rFonts w:cs="Times New Roman"/>
          <w:szCs w:val="26"/>
        </w:rPr>
        <w:t xml:space="preserve">с </w:t>
      </w:r>
      <w:r w:rsidRPr="00AE5A3A">
        <w:rPr>
          <w:rFonts w:cs="Times New Roman"/>
          <w:szCs w:val="26"/>
        </w:rPr>
        <w:t>Федеральным законом от 10.07.2023 № 286</w:t>
      </w:r>
      <w:r w:rsidR="001B60B2">
        <w:rPr>
          <w:rFonts w:cs="Times New Roman"/>
          <w:szCs w:val="26"/>
        </w:rPr>
        <w:t>–</w:t>
      </w:r>
      <w:r w:rsidRPr="00AE5A3A">
        <w:rPr>
          <w:rFonts w:cs="Times New Roman"/>
          <w:szCs w:val="26"/>
        </w:rPr>
        <w:t>ФЗ «О внесении изменений в отдельные законодательные акты Российской Федерации</w:t>
      </w:r>
      <w:proofErr w:type="gramStart"/>
      <w:r w:rsidRPr="00AE5A3A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 xml:space="preserve">, </w:t>
      </w:r>
      <w:r w:rsidR="00FE15B4">
        <w:rPr>
          <w:rFonts w:cs="Times New Roman"/>
          <w:szCs w:val="26"/>
        </w:rPr>
        <w:t xml:space="preserve">  </w:t>
      </w:r>
      <w:proofErr w:type="gramEnd"/>
      <w:r w:rsidR="00FE15B4">
        <w:rPr>
          <w:rFonts w:cs="Times New Roman"/>
          <w:szCs w:val="26"/>
        </w:rPr>
        <w:t xml:space="preserve">                </w:t>
      </w:r>
      <w:r w:rsidRPr="00AE5A3A">
        <w:rPr>
          <w:rFonts w:cs="Times New Roman"/>
          <w:szCs w:val="26"/>
        </w:rPr>
        <w:t xml:space="preserve">статьей 28 Устава </w:t>
      </w:r>
      <w:r w:rsidR="0011682C">
        <w:rPr>
          <w:rFonts w:cs="Times New Roman"/>
          <w:szCs w:val="26"/>
        </w:rPr>
        <w:t>городского округа</w:t>
      </w:r>
      <w:r w:rsidRPr="00AE5A3A">
        <w:rPr>
          <w:rFonts w:cs="Times New Roman"/>
          <w:szCs w:val="26"/>
        </w:rPr>
        <w:t xml:space="preserve"> город Норильск</w:t>
      </w:r>
      <w:r w:rsidR="0011682C">
        <w:rPr>
          <w:rFonts w:cs="Times New Roman"/>
          <w:szCs w:val="26"/>
        </w:rPr>
        <w:t xml:space="preserve"> Красноярского края</w:t>
      </w:r>
      <w:r w:rsidRPr="002C3584">
        <w:rPr>
          <w:rFonts w:cs="Times New Roman"/>
          <w:szCs w:val="26"/>
        </w:rPr>
        <w:t>, Городской Совет</w:t>
      </w:r>
    </w:p>
    <w:p w:rsidR="00AE5A3A" w:rsidRPr="00BA111A" w:rsidRDefault="00AE5A3A" w:rsidP="00AE5A3A">
      <w:pPr>
        <w:tabs>
          <w:tab w:val="left" w:pos="993"/>
        </w:tabs>
        <w:contextualSpacing/>
        <w:rPr>
          <w:rFonts w:eastAsiaTheme="minorEastAsia" w:cs="Times New Roman"/>
          <w:b/>
          <w:szCs w:val="26"/>
          <w:lang w:eastAsia="ru-RU"/>
        </w:rPr>
      </w:pPr>
    </w:p>
    <w:p w:rsidR="00AE5A3A" w:rsidRPr="00BA111A" w:rsidRDefault="00AE5A3A" w:rsidP="00404E32">
      <w:pPr>
        <w:tabs>
          <w:tab w:val="left" w:pos="993"/>
        </w:tabs>
        <w:ind w:firstLine="709"/>
        <w:contextualSpacing/>
        <w:rPr>
          <w:rFonts w:eastAsiaTheme="minorEastAsia" w:cs="Times New Roman"/>
          <w:b/>
          <w:szCs w:val="26"/>
          <w:lang w:eastAsia="ru-RU"/>
        </w:rPr>
      </w:pPr>
      <w:r>
        <w:rPr>
          <w:rFonts w:eastAsiaTheme="minorEastAsia" w:cs="Times New Roman"/>
          <w:b/>
          <w:szCs w:val="26"/>
          <w:lang w:eastAsia="ru-RU"/>
        </w:rPr>
        <w:t>РЕШИЛ</w:t>
      </w:r>
      <w:r w:rsidRPr="00BA111A">
        <w:rPr>
          <w:rFonts w:eastAsiaTheme="minorEastAsia" w:cs="Times New Roman"/>
          <w:b/>
          <w:szCs w:val="26"/>
          <w:lang w:eastAsia="ru-RU"/>
        </w:rPr>
        <w:t>:</w:t>
      </w:r>
    </w:p>
    <w:p w:rsidR="00AE5A3A" w:rsidRPr="006A5F19" w:rsidRDefault="00AE5A3A" w:rsidP="00404E32">
      <w:pPr>
        <w:tabs>
          <w:tab w:val="left" w:pos="993"/>
        </w:tabs>
        <w:ind w:firstLine="709"/>
        <w:contextualSpacing/>
        <w:rPr>
          <w:rFonts w:eastAsiaTheme="minorEastAsia" w:cs="Times New Roman"/>
          <w:szCs w:val="26"/>
          <w:lang w:eastAsia="ru-RU"/>
        </w:rPr>
      </w:pPr>
    </w:p>
    <w:p w:rsidR="00AE5A3A" w:rsidRDefault="00AE5A3A" w:rsidP="00404E32">
      <w:pPr>
        <w:pStyle w:val="a3"/>
        <w:tabs>
          <w:tab w:val="left" w:pos="993"/>
        </w:tabs>
        <w:ind w:left="0"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 Внести </w:t>
      </w:r>
      <w:r w:rsidRPr="00AE5A3A">
        <w:rPr>
          <w:rFonts w:cs="Times New Roman"/>
          <w:szCs w:val="26"/>
        </w:rPr>
        <w:t xml:space="preserve">в </w:t>
      </w:r>
      <w:r>
        <w:rPr>
          <w:rFonts w:cs="Times New Roman"/>
          <w:szCs w:val="26"/>
        </w:rPr>
        <w:t>Порядок</w:t>
      </w:r>
      <w:r w:rsidRPr="00AE5A3A">
        <w:rPr>
          <w:rFonts w:cs="Times New Roman"/>
          <w:szCs w:val="26"/>
        </w:rPr>
        <w:t xml:space="preserve"> досрочного прекращения полномочий (освобождения от должности) в связи с утратой доверия лиц, замещающих муниципальные должности</w:t>
      </w:r>
      <w:r>
        <w:rPr>
          <w:rFonts w:cs="Times New Roman"/>
          <w:szCs w:val="26"/>
        </w:rPr>
        <w:t xml:space="preserve">, утвержденный </w:t>
      </w:r>
      <w:r w:rsidRPr="00AE5A3A">
        <w:rPr>
          <w:rFonts w:cs="Times New Roman"/>
          <w:szCs w:val="26"/>
        </w:rPr>
        <w:t>решение</w:t>
      </w:r>
      <w:r>
        <w:rPr>
          <w:rFonts w:cs="Times New Roman"/>
          <w:szCs w:val="26"/>
        </w:rPr>
        <w:t>м</w:t>
      </w:r>
      <w:r w:rsidRPr="00AE5A3A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Г</w:t>
      </w:r>
      <w:r w:rsidRPr="00AE5A3A">
        <w:rPr>
          <w:rFonts w:cs="Times New Roman"/>
          <w:szCs w:val="26"/>
        </w:rPr>
        <w:t xml:space="preserve">ородского Совета </w:t>
      </w:r>
      <w:r>
        <w:rPr>
          <w:rFonts w:cs="Times New Roman"/>
          <w:szCs w:val="26"/>
        </w:rPr>
        <w:t xml:space="preserve">от 03.11.2020 </w:t>
      </w:r>
      <w:r w:rsidR="00FE15B4">
        <w:rPr>
          <w:rFonts w:cs="Times New Roman"/>
          <w:szCs w:val="26"/>
        </w:rPr>
        <w:t xml:space="preserve">                         </w:t>
      </w:r>
      <w:r>
        <w:rPr>
          <w:rFonts w:cs="Times New Roman"/>
          <w:szCs w:val="26"/>
        </w:rPr>
        <w:t>№ 23/5</w:t>
      </w:r>
      <w:r w:rsidR="00FE15B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>536 (далее – Порядок)</w:t>
      </w:r>
      <w:r w:rsidR="00A17C38">
        <w:rPr>
          <w:rFonts w:cs="Times New Roman"/>
          <w:szCs w:val="26"/>
        </w:rPr>
        <w:t>,</w:t>
      </w:r>
      <w:r>
        <w:rPr>
          <w:rFonts w:cs="Times New Roman"/>
          <w:szCs w:val="26"/>
        </w:rPr>
        <w:t xml:space="preserve"> следующие изменения: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1.1. В пункте 3 Порядка: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1.1.1. Подпункты «а», «е» дополнить словами «, за исключением случаев, установленных федеральными законами».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1.1.2. Подпункт «б» изложить в следующей редакции: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«б)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представления заведомо недостоверных или неполных сведений, если иное не установлено федеральными законами;».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1.2. В пункте 4 Порядка: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1.2.1. Подпункт «а» дополнить словами «, за исключением случаев, установленных федеральными законами».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1.2.2. Подпункт «б» изложить в следующей редакции: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 xml:space="preserve">«б) 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</w:t>
      </w:r>
      <w:r w:rsidRPr="006D1C1D">
        <w:rPr>
          <w:szCs w:val="26"/>
        </w:rPr>
        <w:lastRenderedPageBreak/>
        <w:t>представления заведомо недостоверных или неполных сведений, если иное не установлено федеральными законами.».</w:t>
      </w:r>
    </w:p>
    <w:p w:rsidR="00E30CF9" w:rsidRPr="006D1C1D" w:rsidRDefault="00E30CF9" w:rsidP="00E30CF9">
      <w:pPr>
        <w:tabs>
          <w:tab w:val="left" w:pos="851"/>
        </w:tabs>
        <w:ind w:firstLine="567"/>
        <w:rPr>
          <w:szCs w:val="26"/>
        </w:rPr>
      </w:pPr>
      <w:r w:rsidRPr="006D1C1D">
        <w:rPr>
          <w:szCs w:val="26"/>
        </w:rPr>
        <w:t>1.3. Пункт 4.1 Порядка дополнить словами «, за исключением случаев, установленных федеральными законами».</w:t>
      </w:r>
    </w:p>
    <w:p w:rsidR="00F87ADC" w:rsidRPr="00F87ADC" w:rsidRDefault="005A0046" w:rsidP="00404E3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Calibri" w:cs="Times New Roman"/>
          <w:szCs w:val="26"/>
        </w:rPr>
        <w:t>2</w:t>
      </w:r>
      <w:r w:rsidR="00F87ADC">
        <w:rPr>
          <w:rFonts w:eastAsia="Calibri" w:cs="Times New Roman"/>
          <w:szCs w:val="26"/>
        </w:rPr>
        <w:t xml:space="preserve">. </w:t>
      </w:r>
      <w:r w:rsidR="00F87ADC" w:rsidRPr="00F87ADC">
        <w:rPr>
          <w:rFonts w:eastAsia="Times New Roman" w:cs="Times New Roman"/>
          <w:color w:val="000000"/>
          <w:spacing w:val="2"/>
          <w:szCs w:val="26"/>
          <w:lang w:eastAsia="ru-RU"/>
        </w:rPr>
        <w:t xml:space="preserve">Настоящее решение вступает в силу </w:t>
      </w:r>
      <w:r>
        <w:rPr>
          <w:rFonts w:eastAsia="Times New Roman" w:cs="Times New Roman"/>
          <w:color w:val="000000"/>
          <w:spacing w:val="2"/>
          <w:szCs w:val="26"/>
          <w:lang w:eastAsia="ru-RU"/>
        </w:rPr>
        <w:t>со дня</w:t>
      </w:r>
      <w:r w:rsidR="00F87ADC" w:rsidRPr="00F87ADC">
        <w:rPr>
          <w:rFonts w:eastAsia="Times New Roman" w:cs="Times New Roman"/>
          <w:color w:val="000000"/>
          <w:spacing w:val="2"/>
          <w:szCs w:val="26"/>
          <w:lang w:eastAsia="ru-RU"/>
        </w:rPr>
        <w:t xml:space="preserve"> </w:t>
      </w:r>
      <w:r w:rsidR="00F87ADC" w:rsidRPr="00F87ADC">
        <w:rPr>
          <w:rFonts w:eastAsia="Times New Roman" w:cs="Times New Roman"/>
          <w:color w:val="000000"/>
          <w:spacing w:val="-2"/>
          <w:szCs w:val="26"/>
          <w:lang w:eastAsia="ru-RU"/>
        </w:rPr>
        <w:t>опубликования</w:t>
      </w:r>
      <w:r w:rsidRPr="005A0046">
        <w:rPr>
          <w:rFonts w:eastAsia="Calibri" w:cs="Times New Roman"/>
          <w:szCs w:val="26"/>
        </w:rPr>
        <w:t xml:space="preserve"> </w:t>
      </w:r>
      <w:r w:rsidRPr="0011682C">
        <w:rPr>
          <w:rFonts w:eastAsia="Calibri" w:cs="Times New Roman"/>
          <w:szCs w:val="26"/>
        </w:rPr>
        <w:t>в газете «Заполярная правда»</w:t>
      </w:r>
      <w:r w:rsidR="00F87ADC" w:rsidRPr="00F87ADC">
        <w:rPr>
          <w:rFonts w:eastAsia="Times New Roman" w:cs="Times New Roman"/>
          <w:color w:val="000000"/>
          <w:spacing w:val="-2"/>
          <w:szCs w:val="26"/>
          <w:lang w:eastAsia="ru-RU"/>
        </w:rPr>
        <w:t xml:space="preserve"> и распространяет действие на правоотношения, возникшие с 10.07.2023.</w:t>
      </w:r>
    </w:p>
    <w:p w:rsidR="00AE5A3A" w:rsidRDefault="00AE5A3A" w:rsidP="00AE5A3A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p w:rsidR="00FE15B4" w:rsidRDefault="00FE15B4" w:rsidP="00AE5A3A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p w:rsidR="00FE15B4" w:rsidRDefault="00FE15B4" w:rsidP="00AE5A3A">
      <w:pPr>
        <w:tabs>
          <w:tab w:val="left" w:pos="993"/>
        </w:tabs>
        <w:contextualSpacing/>
        <w:rPr>
          <w:rFonts w:eastAsiaTheme="minorEastAsia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11682C" w:rsidTr="00557C98">
        <w:tc>
          <w:tcPr>
            <w:tcW w:w="4530" w:type="dxa"/>
          </w:tcPr>
          <w:p w:rsidR="0011682C" w:rsidRDefault="0011682C" w:rsidP="00557C98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11682C" w:rsidRDefault="0011682C" w:rsidP="00557C98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11682C" w:rsidRDefault="0011682C" w:rsidP="00557C98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11682C" w:rsidRDefault="0011682C" w:rsidP="00557C98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Глава города Норильска</w:t>
            </w:r>
          </w:p>
          <w:p w:rsidR="0011682C" w:rsidRDefault="0011682C" w:rsidP="00557C98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11682C" w:rsidRDefault="0011682C" w:rsidP="00557C98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/>
    <w:sectPr w:rsidR="00B02EE6" w:rsidSect="00404E32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C71" w:rsidRDefault="00305C71">
      <w:r>
        <w:separator/>
      </w:r>
    </w:p>
  </w:endnote>
  <w:endnote w:type="continuationSeparator" w:id="0">
    <w:p w:rsidR="00305C71" w:rsidRDefault="00305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1172267"/>
      <w:docPartObj>
        <w:docPartGallery w:val="Page Numbers (Bottom of Page)"/>
        <w:docPartUnique/>
      </w:docPartObj>
    </w:sdtPr>
    <w:sdtEndPr/>
    <w:sdtContent>
      <w:p w:rsidR="00FE15B4" w:rsidRDefault="00FE15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AD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C71" w:rsidRDefault="00305C71">
      <w:r>
        <w:separator/>
      </w:r>
    </w:p>
  </w:footnote>
  <w:footnote w:type="continuationSeparator" w:id="0">
    <w:p w:rsidR="00305C71" w:rsidRDefault="00305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A3A"/>
    <w:rsid w:val="0007470A"/>
    <w:rsid w:val="0011682C"/>
    <w:rsid w:val="001B60B2"/>
    <w:rsid w:val="0021691F"/>
    <w:rsid w:val="00305C71"/>
    <w:rsid w:val="00404E32"/>
    <w:rsid w:val="005309DD"/>
    <w:rsid w:val="00560AF2"/>
    <w:rsid w:val="0056574B"/>
    <w:rsid w:val="005A0046"/>
    <w:rsid w:val="006E0379"/>
    <w:rsid w:val="006F28C5"/>
    <w:rsid w:val="00A17C38"/>
    <w:rsid w:val="00A96C3E"/>
    <w:rsid w:val="00AE5A3A"/>
    <w:rsid w:val="00B02EE6"/>
    <w:rsid w:val="00C65ADC"/>
    <w:rsid w:val="00D748A0"/>
    <w:rsid w:val="00DB3BEE"/>
    <w:rsid w:val="00E30CF9"/>
    <w:rsid w:val="00E717F4"/>
    <w:rsid w:val="00F87ADC"/>
    <w:rsid w:val="00FE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6358BF-EBA2-4EC3-9C8B-C50A7358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70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A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E5A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5A3A"/>
  </w:style>
  <w:style w:type="paragraph" w:customStyle="1" w:styleId="ConsNormal">
    <w:name w:val="ConsNormal"/>
    <w:rsid w:val="00AE5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68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682C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747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13</cp:revision>
  <cp:lastPrinted>2023-08-04T02:52:00Z</cp:lastPrinted>
  <dcterms:created xsi:type="dcterms:W3CDTF">2023-08-03T08:29:00Z</dcterms:created>
  <dcterms:modified xsi:type="dcterms:W3CDTF">2023-09-11T09:51:00Z</dcterms:modified>
</cp:coreProperties>
</file>